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18" w:rsidRPr="00F71564" w:rsidRDefault="00C65D18" w:rsidP="00597C4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64">
        <w:rPr>
          <w:rFonts w:ascii="Times New Roman" w:hAnsi="Times New Roman" w:cs="Times New Roman"/>
          <w:sz w:val="24"/>
          <w:szCs w:val="24"/>
        </w:rPr>
        <w:t>Государственное бюджетное учреждение Ярославской области «Ярославская областная станция по борьбе с болезнями животных»</w:t>
      </w:r>
    </w:p>
    <w:p w:rsidR="00201C46" w:rsidRDefault="00201C46" w:rsidP="00B17121">
      <w:pPr>
        <w:tabs>
          <w:tab w:val="left" w:pos="8775"/>
        </w:tabs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21" w:rsidRDefault="00C65D18" w:rsidP="00B17121">
      <w:pPr>
        <w:tabs>
          <w:tab w:val="left" w:pos="8775"/>
        </w:tabs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47">
        <w:rPr>
          <w:rFonts w:ascii="Times New Roman" w:hAnsi="Times New Roman" w:cs="Times New Roman"/>
          <w:b/>
          <w:sz w:val="28"/>
          <w:szCs w:val="28"/>
        </w:rPr>
        <w:t>Памятка владельцам животных по предупреждению заноса и распространения лейкоза крупного рогатого скота</w:t>
      </w:r>
    </w:p>
    <w:p w:rsidR="00A33047" w:rsidRPr="00A33047" w:rsidRDefault="00A33047" w:rsidP="00B17121">
      <w:pPr>
        <w:tabs>
          <w:tab w:val="left" w:pos="8775"/>
        </w:tabs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2997" w:rsidRPr="009C7755" w:rsidRDefault="00B17E56" w:rsidP="00142997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775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558DF9E" wp14:editId="7D8796BF">
            <wp:simplePos x="0" y="0"/>
            <wp:positionH relativeFrom="column">
              <wp:posOffset>191135</wp:posOffset>
            </wp:positionH>
            <wp:positionV relativeFrom="paragraph">
              <wp:posOffset>52705</wp:posOffset>
            </wp:positionV>
            <wp:extent cx="29337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60" y="21398"/>
                <wp:lineTo x="21460" y="0"/>
                <wp:lineTo x="0" y="0"/>
              </wp:wrapPolygon>
            </wp:wrapTight>
            <wp:docPr id="2" name="Рисунок 2" descr="https://agrospravochnik.ru/upload/iblock/c48/c4890c5795c44051e55c1cb5c8b70f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rospravochnik.ru/upload/iblock/c48/c4890c5795c44051e55c1cb5c8b70fb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03940" w:rsidRPr="009C77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Лейкоз </w:t>
      </w:r>
      <w:r w:rsidR="00EE6EC5" w:rsidRPr="009C77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крупного рогатого скота </w:t>
      </w:r>
      <w:r w:rsidR="00903940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– это </w:t>
      </w:r>
      <w:r w:rsidR="00EE6EC5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хроническое инфекционное </w:t>
      </w:r>
      <w:r w:rsidR="00903940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заболевание, </w:t>
      </w:r>
      <w:r w:rsidR="00A33047" w:rsidRPr="009C7755">
        <w:rPr>
          <w:rFonts w:ascii="Times New Roman" w:hAnsi="Times New Roman" w:cs="Times New Roman"/>
          <w:sz w:val="24"/>
          <w:szCs w:val="24"/>
          <w:lang w:eastAsia="ru-RU"/>
        </w:rPr>
        <w:t>основной признак – злокачественное разрастание клеток кроветво</w:t>
      </w:r>
      <w:r w:rsidR="00546F8B">
        <w:rPr>
          <w:rFonts w:ascii="Times New Roman" w:hAnsi="Times New Roman" w:cs="Times New Roman"/>
          <w:sz w:val="24"/>
          <w:szCs w:val="24"/>
          <w:lang w:eastAsia="ru-RU"/>
        </w:rPr>
        <w:t>рения и нарушение их созревания</w:t>
      </w:r>
      <w:r w:rsidR="00EE6EC5" w:rsidRPr="009C775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17121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2997" w:rsidRPr="009C7755" w:rsidRDefault="00EE6EC5" w:rsidP="00142997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Заражение происходит </w:t>
      </w:r>
      <w:r w:rsidR="002B20BD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при контакте </w:t>
      </w:r>
      <w:r w:rsidR="00903940" w:rsidRPr="009C7755">
        <w:rPr>
          <w:rFonts w:ascii="Times New Roman" w:hAnsi="Times New Roman" w:cs="Times New Roman"/>
          <w:sz w:val="24"/>
          <w:szCs w:val="24"/>
          <w:lang w:eastAsia="ru-RU"/>
        </w:rPr>
        <w:t>здорово</w:t>
      </w:r>
      <w:r w:rsidR="002B20BD" w:rsidRPr="009C7755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903940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животно</w:t>
      </w:r>
      <w:r w:rsidR="002B20BD" w:rsidRPr="009C7755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780696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с больным.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2997" w:rsidRPr="009C7755" w:rsidRDefault="006710FE" w:rsidP="00142997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7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Фактором </w:t>
      </w:r>
      <w:r w:rsidR="00A33047" w:rsidRPr="009C7755">
        <w:rPr>
          <w:rFonts w:ascii="Times New Roman" w:hAnsi="Times New Roman" w:cs="Times New Roman"/>
          <w:b/>
          <w:sz w:val="24"/>
          <w:szCs w:val="24"/>
          <w:lang w:eastAsia="ru-RU"/>
        </w:rPr>
        <w:t>передачи инфекции являются</w:t>
      </w:r>
      <w:r w:rsidR="00A33047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- молоко, слюна, влагалищные и другие выделения, </w:t>
      </w:r>
      <w:r w:rsidR="00546F8B">
        <w:rPr>
          <w:rFonts w:ascii="Times New Roman" w:hAnsi="Times New Roman" w:cs="Times New Roman"/>
          <w:sz w:val="24"/>
          <w:szCs w:val="24"/>
          <w:lang w:eastAsia="ru-RU"/>
        </w:rPr>
        <w:t>осеменение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коров </w:t>
      </w:r>
      <w:r w:rsidR="00546F8B">
        <w:rPr>
          <w:rFonts w:ascii="Times New Roman" w:hAnsi="Times New Roman" w:cs="Times New Roman"/>
          <w:sz w:val="24"/>
          <w:szCs w:val="24"/>
          <w:lang w:eastAsia="ru-RU"/>
        </w:rPr>
        <w:t xml:space="preserve">семенем от 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>зараженны</w:t>
      </w:r>
      <w:r w:rsidR="00645878" w:rsidRPr="009C7755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лейкозом бык</w:t>
      </w:r>
      <w:r w:rsidR="00546F8B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03940" w:rsidRPr="009C7755">
        <w:rPr>
          <w:rFonts w:ascii="Times New Roman" w:hAnsi="Times New Roman" w:cs="Times New Roman"/>
          <w:sz w:val="24"/>
          <w:szCs w:val="24"/>
          <w:lang w:eastAsia="ru-RU"/>
        </w:rPr>
        <w:t>комары, клещи и слепни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03940" w:rsidRPr="009C7755">
        <w:rPr>
          <w:rFonts w:ascii="Times New Roman" w:hAnsi="Times New Roman" w:cs="Times New Roman"/>
          <w:sz w:val="24"/>
          <w:szCs w:val="24"/>
          <w:lang w:eastAsia="ru-RU"/>
        </w:rPr>
        <w:t>уборочный инвентарь.</w:t>
      </w:r>
      <w:r w:rsidR="002B20BD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>Заразившись</w:t>
      </w:r>
      <w:r w:rsidR="00645878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7F0A" w:rsidRPr="009C7755">
        <w:rPr>
          <w:rFonts w:ascii="Times New Roman" w:hAnsi="Times New Roman" w:cs="Times New Roman"/>
          <w:sz w:val="24"/>
          <w:szCs w:val="24"/>
          <w:lang w:eastAsia="ru-RU"/>
        </w:rPr>
        <w:t>однажды, животные остаются источником болезни пожизненно.</w:t>
      </w:r>
      <w:r w:rsidR="00645878" w:rsidRPr="009C7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3940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Скрытый инкубационный период достаточно большой – до 7-ми лет. При этом корова является вирусоносителем</w:t>
      </w:r>
      <w:r w:rsidR="00645878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903940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заражать других особей. 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признаки, как увеличение лимфоузлов, селезенки, ист</w:t>
      </w:r>
      <w:r w:rsidR="00BA2212">
        <w:rPr>
          <w:rFonts w:ascii="Times New Roman" w:hAnsi="Times New Roman" w:cs="Times New Roman"/>
          <w:sz w:val="24"/>
          <w:szCs w:val="24"/>
          <w:shd w:val="clear" w:color="auto" w:fill="FFFFFF"/>
        </w:rPr>
        <w:t>ощение, снижение продуктивности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проявляются на заклю</w:t>
      </w:r>
      <w:r w:rsidR="00A33047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чительной стадии заболевания.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F6820" w:rsidRPr="009C7755" w:rsidRDefault="00A33047" w:rsidP="00142997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Способствуют</w:t>
      </w:r>
      <w:r w:rsidR="00903940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инфицировани</w:t>
      </w:r>
      <w:r w:rsidR="00645878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903940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низкий уровень иммунитета, 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правил содержания КРС</w:t>
      </w:r>
      <w:r w:rsidR="00903940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; стрессы; наличие любых патологий и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отсутствие </w:t>
      </w:r>
      <w:r w:rsidR="00BA2212">
        <w:rPr>
          <w:rFonts w:ascii="Times New Roman" w:hAnsi="Times New Roman" w:cs="Times New Roman"/>
          <w:sz w:val="24"/>
          <w:szCs w:val="24"/>
          <w:shd w:val="clear" w:color="auto" w:fill="FFFFFF"/>
        </w:rPr>
        <w:t>своевременного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лечения</w:t>
      </w:r>
      <w:r w:rsidR="00903940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F6820" w:rsidRPr="009C7755" w:rsidRDefault="00645878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755">
        <w:rPr>
          <w:rFonts w:ascii="Times New Roman" w:hAnsi="Times New Roman" w:cs="Times New Roman"/>
          <w:b/>
          <w:sz w:val="24"/>
          <w:szCs w:val="24"/>
          <w:shd w:val="clear" w:color="auto" w:fill="F3F5F9"/>
        </w:rPr>
        <w:t>Диагностика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 xml:space="preserve">. </w:t>
      </w:r>
      <w:r w:rsidR="003F21CE"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>Для определения благополучия поголовья скота</w:t>
      </w:r>
      <w:r w:rsidR="00FE4751"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 xml:space="preserve"> его</w:t>
      </w:r>
      <w:r w:rsidR="003F21CE"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 xml:space="preserve"> владельцы обязаны обеспечить ежегодное 2-х кратное проведение клинических осмотров и серологических </w:t>
      </w:r>
      <w:r w:rsidR="00FC35B6"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 xml:space="preserve">исследований всех животных старше 6 месячного возраста. </w:t>
      </w:r>
      <w:r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 xml:space="preserve">На начальном этапе заболевания лейкозом, болезнь можно выявить после </w:t>
      </w:r>
      <w:r w:rsidR="0079042E">
        <w:rPr>
          <w:rFonts w:ascii="Times New Roman" w:hAnsi="Times New Roman" w:cs="Times New Roman"/>
          <w:sz w:val="24"/>
          <w:szCs w:val="24"/>
          <w:shd w:val="clear" w:color="auto" w:fill="F3F5F9"/>
        </w:rPr>
        <w:t>серологических исследований</w:t>
      </w:r>
      <w:r w:rsidRPr="009C7755">
        <w:rPr>
          <w:rFonts w:ascii="Times New Roman" w:hAnsi="Times New Roman" w:cs="Times New Roman"/>
          <w:sz w:val="24"/>
          <w:szCs w:val="24"/>
          <w:shd w:val="clear" w:color="auto" w:fill="F3F5F9"/>
        </w:rPr>
        <w:t>.</w:t>
      </w:r>
      <w:r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Животны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>, давши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положительные результаты, считают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="002B20BD" w:rsidRPr="009C7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серопозитивными</w:t>
      </w:r>
      <w:proofErr w:type="spellEnd"/>
      <w:r w:rsidR="008B0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A2212">
        <w:rPr>
          <w:rFonts w:ascii="Times New Roman" w:hAnsi="Times New Roman" w:cs="Times New Roman"/>
          <w:sz w:val="24"/>
          <w:szCs w:val="24"/>
          <w:shd w:val="clear" w:color="auto" w:fill="FFFFFF"/>
        </w:rPr>
        <w:t>т.е</w:t>
      </w:r>
      <w:proofErr w:type="spellEnd"/>
      <w:r w:rsidR="00BA2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0F2A" w:rsidRPr="00F67DDE">
        <w:rPr>
          <w:rFonts w:ascii="Times New Roman" w:hAnsi="Times New Roman" w:cs="Times New Roman"/>
          <w:sz w:val="24"/>
          <w:szCs w:val="24"/>
          <w:shd w:val="clear" w:color="auto" w:fill="FFFFFF"/>
        </w:rPr>
        <w:t>вирусоносителями (зараженными вирусом лейкоза крупного рогатого скота).</w:t>
      </w:r>
    </w:p>
    <w:p w:rsidR="000F6820" w:rsidRPr="009C7755" w:rsidRDefault="00FC35B6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b/>
          <w:sz w:val="24"/>
          <w:szCs w:val="24"/>
        </w:rPr>
        <w:t>Лечени</w:t>
      </w:r>
      <w:r w:rsidR="00BA2212">
        <w:rPr>
          <w:rFonts w:ascii="Times New Roman" w:hAnsi="Times New Roman" w:cs="Times New Roman"/>
          <w:b/>
          <w:sz w:val="24"/>
          <w:szCs w:val="24"/>
        </w:rPr>
        <w:t>е</w:t>
      </w:r>
      <w:r w:rsidRPr="009C7755">
        <w:rPr>
          <w:rFonts w:ascii="Times New Roman" w:hAnsi="Times New Roman" w:cs="Times New Roman"/>
          <w:b/>
          <w:sz w:val="24"/>
          <w:szCs w:val="24"/>
        </w:rPr>
        <w:t xml:space="preserve"> лейкоза КРС не разработано</w:t>
      </w:r>
      <w:r w:rsidRPr="009C7755">
        <w:rPr>
          <w:rFonts w:ascii="Times New Roman" w:hAnsi="Times New Roman" w:cs="Times New Roman"/>
          <w:sz w:val="24"/>
          <w:szCs w:val="24"/>
        </w:rPr>
        <w:t xml:space="preserve">. 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Минсе</w:t>
      </w:r>
      <w:r w:rsidR="00201C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льхозом </w:t>
      </w:r>
      <w:r w:rsidR="00BA2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РФ </w:t>
      </w:r>
      <w:r w:rsidR="00201C46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</w:t>
      </w:r>
      <w:r w:rsidR="007B5ECC">
        <w:rPr>
          <w:rFonts w:ascii="Times New Roman" w:hAnsi="Times New Roman" w:cs="Times New Roman"/>
          <w:sz w:val="24"/>
          <w:szCs w:val="24"/>
          <w:shd w:val="clear" w:color="auto" w:fill="FFFFFF"/>
        </w:rPr>
        <w:t>отаны</w:t>
      </w:r>
      <w:r w:rsidR="00201C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правила, предусматривающие</w:t>
      </w:r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вывод из стада (убой) всех </w:t>
      </w:r>
      <w:proofErr w:type="spellStart"/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>серопозитивных</w:t>
      </w:r>
      <w:proofErr w:type="spellEnd"/>
      <w:r w:rsid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животных</w:t>
      </w:r>
      <w:r w:rsidR="002B20BD" w:rsidRPr="009C7755">
        <w:rPr>
          <w:rFonts w:ascii="Times New Roman" w:hAnsi="Times New Roman" w:cs="Times New Roman"/>
          <w:sz w:val="24"/>
          <w:szCs w:val="24"/>
        </w:rPr>
        <w:t>.</w:t>
      </w:r>
      <w:r w:rsidR="0079042E" w:rsidRPr="0079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F6820" w:rsidRPr="009C7755" w:rsidRDefault="00FE4751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0F6820" w:rsidRPr="009C7755">
        <w:rPr>
          <w:rFonts w:ascii="Times New Roman" w:hAnsi="Times New Roman" w:cs="Times New Roman"/>
          <w:b/>
          <w:sz w:val="24"/>
          <w:szCs w:val="24"/>
        </w:rPr>
        <w:t xml:space="preserve"> целью</w:t>
      </w:r>
      <w:r w:rsidRPr="009C7755">
        <w:rPr>
          <w:rFonts w:ascii="Times New Roman" w:hAnsi="Times New Roman" w:cs="Times New Roman"/>
          <w:b/>
          <w:sz w:val="24"/>
          <w:szCs w:val="24"/>
        </w:rPr>
        <w:t xml:space="preserve"> недопущения заноса и распространения лейкоза в хозяйстве, необходимо:</w:t>
      </w:r>
      <w:r w:rsidRPr="009C7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820" w:rsidRPr="009C7755" w:rsidRDefault="000F6820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sz w:val="24"/>
          <w:szCs w:val="24"/>
        </w:rPr>
        <w:t xml:space="preserve">- </w:t>
      </w:r>
      <w:r w:rsidR="00FE4751" w:rsidRPr="009C7755">
        <w:rPr>
          <w:rFonts w:ascii="Times New Roman" w:hAnsi="Times New Roman" w:cs="Times New Roman"/>
          <w:sz w:val="24"/>
          <w:szCs w:val="24"/>
        </w:rPr>
        <w:t>приобретать, продав</w:t>
      </w:r>
      <w:r w:rsidR="00EF677E" w:rsidRPr="009C7755">
        <w:rPr>
          <w:rFonts w:ascii="Times New Roman" w:hAnsi="Times New Roman" w:cs="Times New Roman"/>
          <w:sz w:val="24"/>
          <w:szCs w:val="24"/>
        </w:rPr>
        <w:t>а</w:t>
      </w:r>
      <w:r w:rsidR="00FE4751" w:rsidRPr="009C7755">
        <w:rPr>
          <w:rFonts w:ascii="Times New Roman" w:hAnsi="Times New Roman" w:cs="Times New Roman"/>
          <w:sz w:val="24"/>
          <w:szCs w:val="24"/>
        </w:rPr>
        <w:t>ть крупный рогатый скот только после проведения диагностических исследований, в т.ч. на лейкоз, и при наличии ветеринарн</w:t>
      </w:r>
      <w:r w:rsidR="0079042E">
        <w:rPr>
          <w:rFonts w:ascii="Times New Roman" w:hAnsi="Times New Roman" w:cs="Times New Roman"/>
          <w:sz w:val="24"/>
          <w:szCs w:val="24"/>
        </w:rPr>
        <w:t>ых сопроводительных документов</w:t>
      </w:r>
      <w:r w:rsidR="00546F8B">
        <w:rPr>
          <w:rFonts w:ascii="Times New Roman" w:hAnsi="Times New Roman" w:cs="Times New Roman"/>
          <w:sz w:val="24"/>
          <w:szCs w:val="24"/>
        </w:rPr>
        <w:t>;</w:t>
      </w:r>
      <w:r w:rsidR="00FE4751" w:rsidRPr="009C7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820" w:rsidRPr="009C7755" w:rsidRDefault="00FE4751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sz w:val="24"/>
          <w:szCs w:val="24"/>
        </w:rPr>
        <w:t>- вновь поступивши</w:t>
      </w:r>
      <w:r w:rsidR="00546F8B">
        <w:rPr>
          <w:rFonts w:ascii="Times New Roman" w:hAnsi="Times New Roman" w:cs="Times New Roman"/>
          <w:sz w:val="24"/>
          <w:szCs w:val="24"/>
        </w:rPr>
        <w:t>й крупный рогаты</w:t>
      </w:r>
      <w:r w:rsidR="00A41D07">
        <w:rPr>
          <w:rFonts w:ascii="Times New Roman" w:hAnsi="Times New Roman" w:cs="Times New Roman"/>
          <w:sz w:val="24"/>
          <w:szCs w:val="24"/>
        </w:rPr>
        <w:t>й</w:t>
      </w:r>
      <w:r w:rsidR="00546F8B">
        <w:rPr>
          <w:rFonts w:ascii="Times New Roman" w:hAnsi="Times New Roman" w:cs="Times New Roman"/>
          <w:sz w:val="24"/>
          <w:szCs w:val="24"/>
        </w:rPr>
        <w:t xml:space="preserve"> скот</w:t>
      </w:r>
      <w:r w:rsidRPr="009C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755">
        <w:rPr>
          <w:rFonts w:ascii="Times New Roman" w:hAnsi="Times New Roman" w:cs="Times New Roman"/>
          <w:sz w:val="24"/>
          <w:szCs w:val="24"/>
        </w:rPr>
        <w:t>карантинировать</w:t>
      </w:r>
      <w:proofErr w:type="spellEnd"/>
      <w:r w:rsidRPr="009C7755">
        <w:rPr>
          <w:rFonts w:ascii="Times New Roman" w:hAnsi="Times New Roman" w:cs="Times New Roman"/>
          <w:sz w:val="24"/>
          <w:szCs w:val="24"/>
        </w:rPr>
        <w:t xml:space="preserve"> </w:t>
      </w:r>
      <w:r w:rsidR="0079042E">
        <w:rPr>
          <w:rFonts w:ascii="Times New Roman" w:hAnsi="Times New Roman" w:cs="Times New Roman"/>
          <w:sz w:val="24"/>
          <w:szCs w:val="24"/>
        </w:rPr>
        <w:t>не менее 21</w:t>
      </w:r>
      <w:r w:rsidR="00BE60E7">
        <w:rPr>
          <w:rFonts w:ascii="Times New Roman" w:hAnsi="Times New Roman" w:cs="Times New Roman"/>
          <w:sz w:val="24"/>
          <w:szCs w:val="24"/>
        </w:rPr>
        <w:t xml:space="preserve"> дня</w:t>
      </w:r>
      <w:r w:rsidRPr="009C7755">
        <w:rPr>
          <w:rFonts w:ascii="Times New Roman" w:hAnsi="Times New Roman" w:cs="Times New Roman"/>
          <w:sz w:val="24"/>
          <w:szCs w:val="24"/>
        </w:rPr>
        <w:t xml:space="preserve"> для проведения исследований и обработок</w:t>
      </w:r>
      <w:r w:rsidR="001D152A" w:rsidRPr="009C77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6820" w:rsidRPr="009C7755" w:rsidRDefault="001D152A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sz w:val="24"/>
          <w:szCs w:val="24"/>
        </w:rPr>
        <w:t xml:space="preserve">- обрабатывать поголовье крупного рогатого скота против кровососущих насекомых, гнуса; </w:t>
      </w:r>
    </w:p>
    <w:p w:rsidR="000F6820" w:rsidRPr="009C7755" w:rsidRDefault="001D152A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sz w:val="24"/>
          <w:szCs w:val="24"/>
        </w:rPr>
        <w:t>- по требованию ветеринарных специалистов предъявлять животных для проведения обязательных противоэпизоотических мероприятий</w:t>
      </w:r>
      <w:r w:rsidR="00142997" w:rsidRPr="009C7755">
        <w:rPr>
          <w:rFonts w:ascii="Times New Roman" w:hAnsi="Times New Roman" w:cs="Times New Roman"/>
          <w:sz w:val="24"/>
          <w:szCs w:val="24"/>
        </w:rPr>
        <w:t xml:space="preserve"> </w:t>
      </w:r>
      <w:r w:rsidRPr="009C7755">
        <w:rPr>
          <w:rFonts w:ascii="Times New Roman" w:hAnsi="Times New Roman" w:cs="Times New Roman"/>
          <w:sz w:val="24"/>
          <w:szCs w:val="24"/>
        </w:rPr>
        <w:t>(отбор крови для диагностических  исследований на лейкоз), предоставлять все необходимые све</w:t>
      </w:r>
      <w:r w:rsidR="00142997" w:rsidRPr="009C7755">
        <w:rPr>
          <w:rFonts w:ascii="Times New Roman" w:hAnsi="Times New Roman" w:cs="Times New Roman"/>
          <w:sz w:val="24"/>
          <w:szCs w:val="24"/>
        </w:rPr>
        <w:t>дения о приобретенных животных;</w:t>
      </w:r>
    </w:p>
    <w:p w:rsidR="000F6820" w:rsidRPr="009C7755" w:rsidRDefault="001D152A" w:rsidP="000F6820">
      <w:pPr>
        <w:pStyle w:val="a8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C7755">
        <w:rPr>
          <w:rFonts w:ascii="Times New Roman" w:hAnsi="Times New Roman" w:cs="Times New Roman"/>
          <w:sz w:val="24"/>
          <w:szCs w:val="24"/>
        </w:rPr>
        <w:t>- выполнять требования ветеринарных специалистов по соблюдению правил по профилактике и борьбе с лейкозом крупного рогатого скота.</w:t>
      </w:r>
      <w:r w:rsidR="00780696" w:rsidRPr="009C7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D4D" w:rsidRDefault="00BE60E7" w:rsidP="00A3029D">
      <w:pPr>
        <w:pStyle w:val="a8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41D07">
        <w:rPr>
          <w:rFonts w:ascii="Times New Roman" w:hAnsi="Times New Roman" w:cs="Times New Roman"/>
          <w:b/>
          <w:sz w:val="24"/>
          <w:szCs w:val="24"/>
        </w:rPr>
        <w:t xml:space="preserve"> случае установления диагноза </w:t>
      </w:r>
      <w:r>
        <w:rPr>
          <w:rFonts w:ascii="Times New Roman" w:hAnsi="Times New Roman" w:cs="Times New Roman"/>
          <w:b/>
          <w:sz w:val="24"/>
          <w:szCs w:val="24"/>
        </w:rPr>
        <w:t>лейкоз КРС</w:t>
      </w:r>
      <w:r w:rsidR="00A41D07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хозяйств</w:t>
      </w:r>
      <w:r w:rsidR="00A41D0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накладываются ограничительные мероприятия (карантин)</w:t>
      </w:r>
      <w:r w:rsidR="00E15D4D">
        <w:rPr>
          <w:rFonts w:ascii="Times New Roman" w:hAnsi="Times New Roman" w:cs="Times New Roman"/>
          <w:b/>
          <w:sz w:val="24"/>
          <w:szCs w:val="24"/>
        </w:rPr>
        <w:t>.</w:t>
      </w:r>
    </w:p>
    <w:p w:rsidR="00546F8B" w:rsidRDefault="00546F8B" w:rsidP="00201C46">
      <w:pPr>
        <w:pStyle w:val="a8"/>
        <w:spacing w:beforeAutospacing="0" w:afterAutospacing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460B" w:rsidRPr="00546F8B" w:rsidRDefault="00A3029D" w:rsidP="00546F8B">
      <w:pPr>
        <w:pStyle w:val="a8"/>
        <w:spacing w:beforeAutospacing="0" w:afterAutospacing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8A5E7A">
        <w:rPr>
          <w:rFonts w:ascii="Times New Roman" w:hAnsi="Times New Roman" w:cs="Times New Roman"/>
          <w:i/>
          <w:noProof/>
          <w:color w:val="C00000"/>
          <w:sz w:val="24"/>
          <w:szCs w:val="24"/>
          <w:lang w:eastAsia="ru-RU"/>
        </w:rPr>
        <w:t>В случае возникновения вопросов по</w:t>
      </w:r>
      <w:r w:rsidR="00201C46" w:rsidRPr="008A5E7A">
        <w:rPr>
          <w:rFonts w:ascii="Times New Roman" w:hAnsi="Times New Roman" w:cs="Times New Roman"/>
          <w:i/>
          <w:noProof/>
          <w:color w:val="C00000"/>
          <w:sz w:val="24"/>
          <w:szCs w:val="24"/>
          <w:lang w:eastAsia="ru-RU"/>
        </w:rPr>
        <w:t xml:space="preserve"> проведени</w:t>
      </w:r>
      <w:r w:rsidRPr="008A5E7A">
        <w:rPr>
          <w:rFonts w:ascii="Times New Roman" w:hAnsi="Times New Roman" w:cs="Times New Roman"/>
          <w:i/>
          <w:noProof/>
          <w:color w:val="C00000"/>
          <w:sz w:val="24"/>
          <w:szCs w:val="24"/>
          <w:lang w:eastAsia="ru-RU"/>
        </w:rPr>
        <w:t>ю</w:t>
      </w:r>
      <w:r w:rsidR="00201C46" w:rsidRPr="008A5E7A">
        <w:rPr>
          <w:rFonts w:ascii="Times New Roman" w:hAnsi="Times New Roman" w:cs="Times New Roman"/>
          <w:i/>
          <w:noProof/>
          <w:color w:val="C00000"/>
          <w:sz w:val="24"/>
          <w:szCs w:val="24"/>
          <w:lang w:eastAsia="ru-RU"/>
        </w:rPr>
        <w:t xml:space="preserve"> противоэпизоотических мероприятий </w:t>
      </w:r>
      <w:r w:rsidRPr="008A5E7A">
        <w:rPr>
          <w:rFonts w:ascii="Times New Roman" w:hAnsi="Times New Roman" w:cs="Times New Roman"/>
          <w:i/>
          <w:noProof/>
          <w:color w:val="C00000"/>
          <w:sz w:val="24"/>
          <w:szCs w:val="24"/>
          <w:lang w:eastAsia="ru-RU"/>
        </w:rPr>
        <w:t>Вы можете обратиться в учереждения государственной ветеринарной службы Ярославской области:</w:t>
      </w:r>
    </w:p>
    <w:p w:rsidR="00A3029D" w:rsidRPr="00546F8B" w:rsidRDefault="00A3029D" w:rsidP="00201C46">
      <w:pPr>
        <w:pStyle w:val="a8"/>
        <w:spacing w:beforeAutospacing="0" w:afterAutospacing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546F8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- противоэпизоотический отдел ГБУ ЯО «ЯОСББЖ» - 8(4852) 24-07-90;</w:t>
      </w:r>
    </w:p>
    <w:p w:rsidR="00A3029D" w:rsidRPr="00546F8B" w:rsidRDefault="00A3029D" w:rsidP="00201C46">
      <w:pPr>
        <w:pStyle w:val="a8"/>
        <w:spacing w:beforeAutospacing="0" w:afterAutospacing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546F8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- филиал ГБУ ЯО «ЯОСББЖ» «Рыбинская межрайонная СББЖ» - 8 (4855) 21-09-90;</w:t>
      </w:r>
      <w:r w:rsidR="008B0F2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8B0F2A" w:rsidRPr="00F67DD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21-80-05</w:t>
      </w:r>
      <w:bookmarkStart w:id="0" w:name="_GoBack"/>
      <w:bookmarkEnd w:id="0"/>
    </w:p>
    <w:p w:rsidR="00A3029D" w:rsidRPr="00546F8B" w:rsidRDefault="00A3029D" w:rsidP="00201C46">
      <w:pPr>
        <w:pStyle w:val="a8"/>
        <w:spacing w:beforeAutospacing="0" w:afterAutospacing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546F8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- филиал ГБУ ЯО «ЯОСББЖ» «Ростовская межрайонная СББЖ» - 8 (48536) 7-67-68.</w:t>
      </w:r>
    </w:p>
    <w:p w:rsidR="00201C46" w:rsidRPr="009C7755" w:rsidRDefault="00201C46" w:rsidP="00A3029D">
      <w:pPr>
        <w:pStyle w:val="a8"/>
        <w:spacing w:beforeAutospacing="0" w:afterAutospacing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8FB701">
            <wp:extent cx="661688" cy="581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26" cy="582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01C46" w:rsidRPr="009C7755" w:rsidSect="00142997">
      <w:pgSz w:w="16838" w:h="11906" w:orient="landscape"/>
      <w:pgMar w:top="284" w:right="395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A0257"/>
    <w:multiLevelType w:val="multilevel"/>
    <w:tmpl w:val="58228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18"/>
    <w:rsid w:val="000F6820"/>
    <w:rsid w:val="0013730A"/>
    <w:rsid w:val="00142997"/>
    <w:rsid w:val="001D152A"/>
    <w:rsid w:val="00201C46"/>
    <w:rsid w:val="00295DD6"/>
    <w:rsid w:val="002B20BD"/>
    <w:rsid w:val="002F7F0A"/>
    <w:rsid w:val="003F21CE"/>
    <w:rsid w:val="00546F8B"/>
    <w:rsid w:val="00597C4B"/>
    <w:rsid w:val="00645878"/>
    <w:rsid w:val="006710FE"/>
    <w:rsid w:val="00732A1B"/>
    <w:rsid w:val="0074460B"/>
    <w:rsid w:val="00780696"/>
    <w:rsid w:val="0079042E"/>
    <w:rsid w:val="007B5ECC"/>
    <w:rsid w:val="008A5E7A"/>
    <w:rsid w:val="008B0F2A"/>
    <w:rsid w:val="008B2F44"/>
    <w:rsid w:val="00903940"/>
    <w:rsid w:val="009C7755"/>
    <w:rsid w:val="00A3029D"/>
    <w:rsid w:val="00A33047"/>
    <w:rsid w:val="00A41D07"/>
    <w:rsid w:val="00A676D3"/>
    <w:rsid w:val="00AD62FF"/>
    <w:rsid w:val="00B17121"/>
    <w:rsid w:val="00B17E56"/>
    <w:rsid w:val="00BA2212"/>
    <w:rsid w:val="00BE60E7"/>
    <w:rsid w:val="00C65D18"/>
    <w:rsid w:val="00CB1463"/>
    <w:rsid w:val="00CC2D53"/>
    <w:rsid w:val="00CF08F6"/>
    <w:rsid w:val="00DA51F1"/>
    <w:rsid w:val="00E15D4D"/>
    <w:rsid w:val="00EA177C"/>
    <w:rsid w:val="00EE6EC5"/>
    <w:rsid w:val="00EF677E"/>
    <w:rsid w:val="00F67DDE"/>
    <w:rsid w:val="00F71564"/>
    <w:rsid w:val="00FC35B6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4903F-2B86-45BD-A437-CCA91684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23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94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940"/>
    <w:rPr>
      <w:b/>
      <w:bCs/>
    </w:rPr>
  </w:style>
  <w:style w:type="character" w:styleId="a5">
    <w:name w:val="Hyperlink"/>
    <w:basedOn w:val="a0"/>
    <w:uiPriority w:val="99"/>
    <w:semiHidden/>
    <w:unhideWhenUsed/>
    <w:rsid w:val="006458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7E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5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F6820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Буренок Елена Александровна</cp:lastModifiedBy>
  <cp:revision>6</cp:revision>
  <cp:lastPrinted>2019-12-05T06:33:00Z</cp:lastPrinted>
  <dcterms:created xsi:type="dcterms:W3CDTF">2019-12-06T09:55:00Z</dcterms:created>
  <dcterms:modified xsi:type="dcterms:W3CDTF">2024-12-17T07:56:00Z</dcterms:modified>
</cp:coreProperties>
</file>